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F7673" w14:textId="44DFD24B" w:rsidR="009D6F30" w:rsidRPr="00023707" w:rsidRDefault="00023707" w:rsidP="009D6F30">
      <w:pPr>
        <w:jc w:val="center"/>
        <w:rPr>
          <w:rFonts w:ascii="VNI-Times" w:hAnsi="VNI-Times"/>
          <w:b/>
          <w:color w:val="DE6C36" w:themeColor="accent3"/>
          <w:sz w:val="84"/>
          <w:szCs w:val="220"/>
        </w:rPr>
      </w:pPr>
      <w:bookmarkStart w:id="0" w:name="_GoBack"/>
      <w:bookmarkEnd w:id="0"/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 xml:space="preserve">KẾ HOẠCH TUẦN </w:t>
      </w:r>
      <w:r w:rsidR="000E01DF">
        <w:rPr>
          <w:rFonts w:ascii="Times New Roman" w:hAnsi="Times New Roman"/>
          <w:b/>
          <w:color w:val="DE6C36" w:themeColor="accent3"/>
          <w:sz w:val="48"/>
          <w:szCs w:val="44"/>
          <w:lang w:val="vi-VN"/>
        </w:rPr>
        <w:t>2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 xml:space="preserve"> (</w:t>
      </w:r>
      <w:r w:rsidR="00C30B23">
        <w:rPr>
          <w:rFonts w:ascii="Times New Roman" w:hAnsi="Times New Roman"/>
          <w:b/>
          <w:color w:val="DE6C36" w:themeColor="accent3"/>
          <w:sz w:val="48"/>
          <w:szCs w:val="44"/>
        </w:rPr>
        <w:t>12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 xml:space="preserve">/5 – </w:t>
      </w:r>
      <w:r w:rsidR="00C30B23">
        <w:rPr>
          <w:rFonts w:ascii="Times New Roman" w:hAnsi="Times New Roman"/>
          <w:b/>
          <w:color w:val="DE6C36" w:themeColor="accent3"/>
          <w:sz w:val="48"/>
          <w:szCs w:val="44"/>
        </w:rPr>
        <w:t>16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  <w:lang w:val="vi-VN"/>
        </w:rPr>
        <w:t>/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>05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  <w:lang w:val="vi-VN"/>
        </w:rPr>
        <w:t>/</w:t>
      </w:r>
      <w:r w:rsidR="000E01DF">
        <w:rPr>
          <w:rFonts w:ascii="Times New Roman" w:hAnsi="Times New Roman"/>
          <w:b/>
          <w:color w:val="DE6C36" w:themeColor="accent3"/>
          <w:sz w:val="48"/>
          <w:szCs w:val="44"/>
        </w:rPr>
        <w:t>2024</w:t>
      </w:r>
      <w:r w:rsidRPr="00023707">
        <w:rPr>
          <w:rFonts w:ascii="Times New Roman" w:hAnsi="Times New Roman"/>
          <w:b/>
          <w:color w:val="DE6C36" w:themeColor="accent3"/>
          <w:sz w:val="48"/>
          <w:szCs w:val="44"/>
        </w:rPr>
        <w:t>)</w:t>
      </w:r>
    </w:p>
    <w:tbl>
      <w:tblPr>
        <w:tblStyle w:val="TableGrid"/>
        <w:tblW w:w="14621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610"/>
        <w:gridCol w:w="2433"/>
        <w:gridCol w:w="2607"/>
        <w:gridCol w:w="2453"/>
      </w:tblGrid>
      <w:tr w:rsidR="009D6F30" w:rsidRPr="00EF77A6" w14:paraId="59AD529A" w14:textId="77777777" w:rsidTr="00AC66ED">
        <w:trPr>
          <w:trHeight w:val="1315"/>
          <w:jc w:val="center"/>
        </w:trPr>
        <w:tc>
          <w:tcPr>
            <w:tcW w:w="2178" w:type="dxa"/>
            <w:shd w:val="clear" w:color="auto" w:fill="EEE0F1" w:themeFill="accent2" w:themeFillTint="33"/>
            <w:vAlign w:val="center"/>
          </w:tcPr>
          <w:p w14:paraId="0D3FC504" w14:textId="01414708" w:rsidR="009D6F30" w:rsidRPr="00023707" w:rsidRDefault="00023707" w:rsidP="000D275D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color w:val="7030A0"/>
                <w:sz w:val="36"/>
                <w:szCs w:val="36"/>
              </w:rPr>
              <w:t>CÁC</w:t>
            </w:r>
            <w:r>
              <w:rPr>
                <w:rFonts w:ascii="Times New Roman" w:hAnsi="Times New Roman" w:cs="Times New Roman"/>
                <w:color w:val="7030A0"/>
                <w:sz w:val="36"/>
                <w:szCs w:val="36"/>
                <w:lang w:val="vi-VN"/>
              </w:rPr>
              <w:t xml:space="preserve"> HOẠT ĐỘNG</w:t>
            </w:r>
          </w:p>
        </w:tc>
        <w:tc>
          <w:tcPr>
            <w:tcW w:w="2340" w:type="dxa"/>
            <w:shd w:val="clear" w:color="auto" w:fill="EEE0F1" w:themeFill="accent2" w:themeFillTint="33"/>
            <w:vAlign w:val="center"/>
          </w:tcPr>
          <w:p w14:paraId="36C9A3D1" w14:textId="5A61329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hai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 </w:t>
            </w:r>
          </w:p>
          <w:p w14:paraId="6275D682" w14:textId="7B4C3CE9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610" w:type="dxa"/>
            <w:shd w:val="clear" w:color="auto" w:fill="EEE0F1" w:themeFill="accent2" w:themeFillTint="33"/>
            <w:vAlign w:val="center"/>
          </w:tcPr>
          <w:p w14:paraId="46FC905C" w14:textId="23EFD053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ba</w:t>
            </w:r>
            <w:proofErr w:type="spellEnd"/>
          </w:p>
          <w:p w14:paraId="5DB331EF" w14:textId="6AAB417F" w:rsidR="009D6F30" w:rsidRPr="00EF77A6" w:rsidRDefault="009D6F30" w:rsidP="000D275D">
            <w:pPr>
              <w:jc w:val="center"/>
              <w:rPr>
                <w:rFonts w:ascii="VNI-Times" w:hAnsi="VNI-Times"/>
                <w:color w:val="7030A0"/>
                <w:sz w:val="44"/>
                <w:szCs w:val="44"/>
              </w:rPr>
            </w:pPr>
          </w:p>
        </w:tc>
        <w:tc>
          <w:tcPr>
            <w:tcW w:w="2433" w:type="dxa"/>
            <w:shd w:val="clear" w:color="auto" w:fill="EEE0F1" w:themeFill="accent2" w:themeFillTint="33"/>
            <w:vAlign w:val="center"/>
          </w:tcPr>
          <w:p w14:paraId="22DA7331" w14:textId="65E7CDA2" w:rsidR="00023707" w:rsidRPr="00023707" w:rsidRDefault="00023707" w:rsidP="00023707">
            <w:pPr>
              <w:tabs>
                <w:tab w:val="left" w:pos="735"/>
                <w:tab w:val="center" w:pos="1338"/>
              </w:tabs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tư</w:t>
            </w:r>
            <w:proofErr w:type="spellEnd"/>
          </w:p>
          <w:p w14:paraId="3E8F8F91" w14:textId="79A0A4AD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607" w:type="dxa"/>
            <w:shd w:val="clear" w:color="auto" w:fill="EEE0F1" w:themeFill="accent2" w:themeFillTint="33"/>
            <w:vAlign w:val="center"/>
          </w:tcPr>
          <w:p w14:paraId="70A117AA" w14:textId="1A38DBC6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năm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</w:p>
          <w:p w14:paraId="24837D2D" w14:textId="21DB2EDA" w:rsidR="009D6F30" w:rsidRPr="00023707" w:rsidRDefault="009D6F30" w:rsidP="000D275D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</w:p>
        </w:tc>
        <w:tc>
          <w:tcPr>
            <w:tcW w:w="2453" w:type="dxa"/>
            <w:shd w:val="clear" w:color="auto" w:fill="EEE0F1" w:themeFill="accent2" w:themeFillTint="33"/>
            <w:vAlign w:val="center"/>
          </w:tcPr>
          <w:p w14:paraId="7F9E146A" w14:textId="4889D8AB" w:rsidR="00023707" w:rsidRPr="00023707" w:rsidRDefault="00023707" w:rsidP="00023707">
            <w:pPr>
              <w:jc w:val="center"/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</w:pPr>
            <w:proofErr w:type="spellStart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Thứ</w:t>
            </w:r>
            <w:proofErr w:type="spellEnd"/>
            <w:r w:rsidRPr="00023707"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C66BB" w:themeColor="accent2"/>
                <w:sz w:val="44"/>
                <w:szCs w:val="40"/>
              </w:rPr>
              <w:t>sáu</w:t>
            </w:r>
            <w:proofErr w:type="spellEnd"/>
          </w:p>
          <w:p w14:paraId="6365F678" w14:textId="20ABF336" w:rsidR="009D6F30" w:rsidRPr="000F23DA" w:rsidRDefault="009D6F30" w:rsidP="00023707">
            <w:pPr>
              <w:tabs>
                <w:tab w:val="left" w:pos="735"/>
                <w:tab w:val="center" w:pos="1338"/>
              </w:tabs>
              <w:rPr>
                <w:rFonts w:ascii="Times New Roman" w:hAnsi="Times New Roman" w:cs="Times New Roman"/>
                <w:color w:val="7030A0"/>
                <w:sz w:val="44"/>
                <w:szCs w:val="44"/>
              </w:rPr>
            </w:pPr>
          </w:p>
        </w:tc>
      </w:tr>
      <w:tr w:rsidR="009D6F30" w:rsidRPr="003145F0" w14:paraId="5F18CFD8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6946C532" w14:textId="7FFAD221" w:rsidR="009D6F30" w:rsidRPr="003145F0" w:rsidRDefault="009D6F30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Đón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-</w:t>
            </w:r>
          </w:p>
          <w:p w14:paraId="5B07F48A" w14:textId="77777777" w:rsidR="009D6F30" w:rsidRPr="003145F0" w:rsidRDefault="009D6F30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chuyện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5B3D491E" w14:textId="399908AC" w:rsidR="009D6F30" w:rsidRPr="003145F0" w:rsidRDefault="00023707" w:rsidP="003145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NI-Times" w:hAnsi="VNI-Times"/>
                <w:color w:val="0070C0"/>
                <w:sz w:val="28"/>
                <w:szCs w:val="28"/>
              </w:rPr>
            </w:pPr>
            <w:proofErr w:type="spellStart"/>
            <w:r w:rsidRPr="003145F0">
              <w:rPr>
                <w:rFonts w:cstheme="minorHAnsi"/>
                <w:color w:val="0070C0"/>
                <w:sz w:val="28"/>
                <w:szCs w:val="28"/>
              </w:rPr>
              <w:t>Đón</w:t>
            </w:r>
            <w:proofErr w:type="spellEnd"/>
            <w:r w:rsidRPr="003145F0">
              <w:rPr>
                <w:color w:val="0070C0"/>
                <w:sz w:val="28"/>
                <w:szCs w:val="28"/>
                <w:lang w:val="vi-VN"/>
              </w:rPr>
              <w:t xml:space="preserve"> trẻ: </w:t>
            </w:r>
          </w:p>
          <w:p w14:paraId="0B910733" w14:textId="56FB4109" w:rsidR="00B167DF" w:rsidRPr="003145F0" w:rsidRDefault="00B167DF" w:rsidP="003145F0">
            <w:pPr>
              <w:spacing w:line="360" w:lineRule="auto"/>
              <w:ind w:firstLine="8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giày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giỏ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chổ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CA72EA" w14:textId="13ED2429" w:rsidR="00B167DF" w:rsidRPr="003145F0" w:rsidRDefault="00023707" w:rsidP="003145F0">
            <w:pPr>
              <w:spacing w:line="360" w:lineRule="auto"/>
              <w:ind w:firstLine="8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B167DF"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F94230" w14:textId="547177DC" w:rsidR="0046357D" w:rsidRPr="003145F0" w:rsidRDefault="0046357D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           +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18BC80" w14:textId="677C22F2" w:rsidR="00023707" w:rsidRPr="003145F0" w:rsidRDefault="00B167DF" w:rsidP="003145F0">
            <w:pPr>
              <w:spacing w:line="360" w:lineRule="auto"/>
              <w:ind w:firstLine="8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TC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49505B" w14:textId="4B70D917" w:rsidR="009D6F30" w:rsidRPr="003145F0" w:rsidRDefault="00023707" w:rsidP="003145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NI-Times" w:hAnsi="VNI-Times"/>
                <w:color w:val="0070C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Tập</w:t>
            </w:r>
            <w:proofErr w:type="spellEnd"/>
            <w:r w:rsidRPr="003145F0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thể dục sáng</w:t>
            </w:r>
            <w:r w:rsidR="00AC66ED" w:rsidRPr="003145F0">
              <w:rPr>
                <w:rFonts w:ascii="VNI-Times" w:hAnsi="VNI-Times"/>
                <w:color w:val="0070C0"/>
                <w:sz w:val="28"/>
                <w:szCs w:val="28"/>
              </w:rPr>
              <w:t>:</w:t>
            </w:r>
          </w:p>
          <w:p w14:paraId="35CEF975" w14:textId="3A308A45" w:rsidR="00AC66ED" w:rsidRPr="003145F0" w:rsidRDefault="00AC66ED" w:rsidP="003145F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</w:t>
            </w: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xuôi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vẫy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vẫy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E5B9DA" w14:textId="73353BC0" w:rsidR="00AC66ED" w:rsidRPr="003145F0" w:rsidRDefault="00AC66ED" w:rsidP="003145F0">
            <w:pPr>
              <w:pStyle w:val="ListParagraph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876675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chim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hót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miệng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ngoảnh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phía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vờ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hót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 chip</w:t>
            </w:r>
            <w:proofErr w:type="gram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chiu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chip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chiu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phía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92AEED2" w14:textId="25F2B4C3" w:rsidR="00AC66ED" w:rsidRPr="003145F0" w:rsidRDefault="00CF1A17" w:rsidP="003145F0">
            <w:pPr>
              <w:spacing w:line="360" w:lineRule="auto"/>
              <w:ind w:left="360"/>
              <w:rPr>
                <w:rFonts w:ascii="VNI-Times" w:hAnsi="VNI-Times"/>
                <w:color w:val="0070C0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quanh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nghiêng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vờ</w:t>
            </w:r>
            <w:proofErr w:type="spellEnd"/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="00925F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kiếm</w:t>
            </w:r>
            <w:proofErr w:type="spellEnd"/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mồi</w:t>
            </w:r>
            <w:proofErr w:type="spellEnd"/>
            <w:r w:rsidR="00AC66ED" w:rsidRPr="0031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6357D" w:rsidRPr="003145F0" w14:paraId="59895A31" w14:textId="77777777" w:rsidTr="00AC66ED">
        <w:trPr>
          <w:trHeight w:val="1265"/>
          <w:jc w:val="center"/>
        </w:trPr>
        <w:tc>
          <w:tcPr>
            <w:tcW w:w="2178" w:type="dxa"/>
            <w:vAlign w:val="center"/>
          </w:tcPr>
          <w:p w14:paraId="55EA7E57" w14:textId="617ABA72" w:rsidR="0046357D" w:rsidRPr="003145F0" w:rsidRDefault="0046357D" w:rsidP="003145F0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Giờ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vAlign w:val="center"/>
          </w:tcPr>
          <w:p w14:paraId="1FFDA686" w14:textId="2DE3976A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TẬP CHÀO HỎI</w:t>
            </w:r>
          </w:p>
        </w:tc>
        <w:tc>
          <w:tcPr>
            <w:tcW w:w="2610" w:type="dxa"/>
            <w:vAlign w:val="center"/>
          </w:tcPr>
          <w:p w14:paraId="60EA3121" w14:textId="0F348B49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XẾP CHỒNG 3-4 KHỐI</w:t>
            </w:r>
          </w:p>
        </w:tc>
        <w:tc>
          <w:tcPr>
            <w:tcW w:w="2433" w:type="dxa"/>
            <w:vAlign w:val="center"/>
          </w:tcPr>
          <w:p w14:paraId="136B9FA6" w14:textId="67FA7E5B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NBPB: MÀU XANH –MÀU ĐỎ</w:t>
            </w:r>
          </w:p>
        </w:tc>
        <w:tc>
          <w:tcPr>
            <w:tcW w:w="2607" w:type="dxa"/>
            <w:vAlign w:val="center"/>
          </w:tcPr>
          <w:p w14:paraId="77A13AF2" w14:textId="77777777" w:rsidR="0046357D" w:rsidRPr="003145F0" w:rsidRDefault="0046357D" w:rsidP="003145F0">
            <w:pPr>
              <w:spacing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NGHE ÂM THANH TRỐNG CƠM</w:t>
            </w:r>
          </w:p>
          <w:p w14:paraId="22D862EC" w14:textId="0FCE47B2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6257B360" w14:textId="081E4726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NBTN: XE ĐẠP</w:t>
            </w:r>
            <w:r w:rsidRPr="003145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9D6F30" w:rsidRPr="003145F0" w14:paraId="5D09ABA7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0555EE5C" w14:textId="4354AB89" w:rsidR="009D6F30" w:rsidRPr="003145F0" w:rsidRDefault="00460EA3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ui</w:t>
            </w:r>
            <w:proofErr w:type="spellEnd"/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ngoài trời</w:t>
            </w:r>
          </w:p>
        </w:tc>
        <w:tc>
          <w:tcPr>
            <w:tcW w:w="12443" w:type="dxa"/>
            <w:gridSpan w:val="5"/>
            <w:vAlign w:val="center"/>
          </w:tcPr>
          <w:p w14:paraId="14058302" w14:textId="2AA9336F" w:rsidR="009D6F30" w:rsidRPr="003145F0" w:rsidRDefault="00DF6A72" w:rsidP="003145F0">
            <w:pPr>
              <w:spacing w:line="360" w:lineRule="auto"/>
              <w:rPr>
                <w:rFonts w:ascii="VNI-Times" w:hAnsi="VNI-Times"/>
                <w:color w:val="002060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Quan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sát</w:t>
            </w:r>
            <w:proofErr w:type="spellEnd"/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</w:t>
            </w:r>
            <w:r w:rsidR="00356AB6" w:rsidRPr="003145F0">
              <w:rPr>
                <w:rFonts w:ascii="Times New Roman" w:hAnsi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trầu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</w:p>
          <w:p w14:paraId="327F9ACD" w14:textId="77B0D65C" w:rsidR="009D6F30" w:rsidRPr="003145F0" w:rsidRDefault="009D6F30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TCVĐ :</w:t>
            </w:r>
            <w:proofErr w:type="gramEnd"/>
            <w:r w:rsidR="002523E3" w:rsidRPr="003145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</w:p>
          <w:p w14:paraId="6462715A" w14:textId="5B673380" w:rsidR="00B1078D" w:rsidRPr="003145F0" w:rsidRDefault="009D6F30" w:rsidP="00314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  </w:t>
            </w:r>
            <w:proofErr w:type="gramStart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TCDG 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proofErr w:type="gramEnd"/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chi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chi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357D" w:rsidRPr="003145F0">
              <w:rPr>
                <w:rFonts w:ascii="Times New Roman" w:hAnsi="Times New Roman"/>
                <w:sz w:val="28"/>
                <w:szCs w:val="28"/>
              </w:rPr>
              <w:t>chành</w:t>
            </w:r>
            <w:proofErr w:type="spellEnd"/>
            <w:r w:rsidR="0046357D" w:rsidRPr="003145F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46357D" w:rsidRPr="003145F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46357D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357D" w:rsidRPr="003145F0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="0046357D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357D" w:rsidRPr="003145F0">
              <w:rPr>
                <w:rFonts w:ascii="Times New Roman" w:hAnsi="Times New Roman"/>
                <w:sz w:val="28"/>
                <w:szCs w:val="28"/>
              </w:rPr>
              <w:t>vông</w:t>
            </w:r>
            <w:proofErr w:type="spellEnd"/>
          </w:p>
          <w:p w14:paraId="4EFD0DDD" w14:textId="5FA6AB91" w:rsidR="009D6F30" w:rsidRPr="003145F0" w:rsidRDefault="00EC26B1" w:rsidP="003145F0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3145F0">
              <w:rPr>
                <w:rFonts w:ascii="VNI-Times" w:hAnsi="VNI-Times"/>
                <w:color w:val="002060"/>
                <w:sz w:val="28"/>
                <w:szCs w:val="28"/>
              </w:rPr>
              <w:t xml:space="preserve">   </w:t>
            </w:r>
            <w:proofErr w:type="spellStart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Vui</w:t>
            </w:r>
            <w:proofErr w:type="spellEnd"/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cstheme="minorHAnsi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color w:val="B13F9A" w:themeColor="text2"/>
                <w:sz w:val="28"/>
                <w:szCs w:val="28"/>
                <w:lang w:val="vi-VN"/>
              </w:rPr>
              <w:t xml:space="preserve"> tự</w:t>
            </w:r>
            <w:r w:rsidR="009D6F30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do</w:t>
            </w:r>
            <w:r w:rsidR="00B1078D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>:</w:t>
            </w:r>
            <w:r w:rsidR="002523E3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búp</w:t>
            </w:r>
            <w:proofErr w:type="spellEnd"/>
            <w:proofErr w:type="gram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bê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>,</w:t>
            </w:r>
            <w:r w:rsidR="0046357D" w:rsidRPr="003145F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876675" w:rsidRPr="003145F0">
              <w:rPr>
                <w:rFonts w:ascii="Times New Roman" w:hAnsi="Times New Roman"/>
                <w:sz w:val="28"/>
                <w:szCs w:val="28"/>
              </w:rPr>
              <w:t>.</w:t>
            </w:r>
            <w:r w:rsidR="00122FEB" w:rsidRPr="003145F0">
              <w:rPr>
                <w:rFonts w:ascii="VNI-Times" w:hAnsi="VNI-Times"/>
                <w:color w:val="002060"/>
                <w:sz w:val="28"/>
                <w:szCs w:val="28"/>
              </w:rPr>
              <w:t xml:space="preserve">                             </w:t>
            </w:r>
          </w:p>
        </w:tc>
      </w:tr>
      <w:tr w:rsidR="002506F7" w:rsidRPr="003145F0" w14:paraId="0E64891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570B13BD" w14:textId="77777777" w:rsidR="002506F7" w:rsidRPr="003145F0" w:rsidRDefault="00EC26B1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Vui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trong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5F010CFB" w14:textId="0BACA1F7" w:rsidR="002506F7" w:rsidRPr="003145F0" w:rsidRDefault="00EC26B1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="00264344" w:rsidRPr="003145F0">
              <w:rPr>
                <w:rFonts w:ascii="VNI-Times" w:hAnsi="VNI-Times"/>
                <w:color w:val="B13F9A" w:themeColor="text2"/>
                <w:sz w:val="28"/>
                <w:szCs w:val="28"/>
              </w:rPr>
              <w:t xml:space="preserve"> </w:t>
            </w: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giả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bộ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có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cốt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truyện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:</w:t>
            </w:r>
            <w:proofErr w:type="gram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Ru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cách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bế</w:t>
            </w:r>
            <w:proofErr w:type="spellEnd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4344" w:rsidRPr="003145F0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lắc lư ru em ngủ.</w:t>
            </w:r>
          </w:p>
          <w:p w14:paraId="465BD26C" w14:textId="26C0300C" w:rsidR="00264344" w:rsidRPr="003145F0" w:rsidRDefault="00264344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Trỏ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xây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dựng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="00876675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876675"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hàng rào, đường đi: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proofErr w:type="gram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704258" w:rsidRPr="00314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BA45FE3" w14:textId="77777777" w:rsidR="00704258" w:rsidRPr="003145F0" w:rsidRDefault="00704258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có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luật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proofErr w:type="gram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82CB13B" w14:textId="77777777" w:rsidR="00876675" w:rsidRPr="003145F0" w:rsidRDefault="00876675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học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tập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tìm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hình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màu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̉,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ghép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hình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màu</w:t>
            </w:r>
            <w:proofErr w:type="spellEnd"/>
          </w:p>
          <w:p w14:paraId="17BE4AFD" w14:textId="77777777" w:rsidR="00EC26B1" w:rsidRPr="003145F0" w:rsidRDefault="00876675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vận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động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: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45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FF5B75" w14:textId="7A4F9975" w:rsidR="0046357D" w:rsidRPr="003145F0" w:rsidRDefault="0046357D" w:rsidP="003145F0">
            <w:pPr>
              <w:spacing w:line="360" w:lineRule="auto"/>
              <w:rPr>
                <w:rFonts w:ascii="VNI-Times" w:hAnsi="VNI-Times"/>
                <w:color w:val="002060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Âm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nhạc</w:t>
            </w:r>
            <w:proofErr w:type="spellEnd"/>
            <w:r w:rsidRPr="003145F0">
              <w:rPr>
                <w:rFonts w:ascii="Times New Roman" w:hAnsi="Times New Roman" w:cs="Times New Roman"/>
                <w:color w:val="B13F9A" w:themeColor="text2"/>
                <w:sz w:val="28"/>
                <w:szCs w:val="28"/>
              </w:rPr>
              <w:t>:</w:t>
            </w:r>
            <w:r w:rsidRPr="003145F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</w:p>
        </w:tc>
      </w:tr>
      <w:tr w:rsidR="009D6F30" w:rsidRPr="003145F0" w14:paraId="37B78299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41EC45A5" w14:textId="5AD7764E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Ă</w:t>
            </w:r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2038A24F" w14:textId="77777777" w:rsidR="009D6F30" w:rsidRPr="003145F0" w:rsidRDefault="003A23D3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yếm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>bưng</w:t>
            </w:r>
            <w:proofErr w:type="spell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="00032AEE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6FF0" w:rsidRPr="003145F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</w:tc>
      </w:tr>
      <w:tr w:rsidR="009D6F30" w:rsidRPr="003145F0" w14:paraId="1B238ACE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1619EF84" w14:textId="40ACA4AB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C065CD0" w14:textId="77777777" w:rsidR="009D6F30" w:rsidRPr="003145F0" w:rsidRDefault="009D6F30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3A23D3" w:rsidRPr="003145F0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proofErr w:type="spellEnd"/>
            <w:r w:rsidR="003A23D3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3D3" w:rsidRPr="003145F0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3A23D3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3D3" w:rsidRPr="003145F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25F5" w:rsidRPr="003145F0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chọc</w:t>
            </w:r>
            <w:proofErr w:type="spellEnd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ghẹo</w:t>
            </w:r>
            <w:proofErr w:type="spellEnd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2590" w:rsidRPr="003145F0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</w:tr>
      <w:tr w:rsidR="009D6F30" w:rsidRPr="003145F0" w14:paraId="14F6F322" w14:textId="77777777" w:rsidTr="00AC66ED">
        <w:trPr>
          <w:trHeight w:val="1315"/>
          <w:jc w:val="center"/>
        </w:trPr>
        <w:tc>
          <w:tcPr>
            <w:tcW w:w="2178" w:type="dxa"/>
            <w:vAlign w:val="center"/>
          </w:tcPr>
          <w:p w14:paraId="3D90C266" w14:textId="67374F1E" w:rsidR="009D6F30" w:rsidRPr="003145F0" w:rsidRDefault="00B167DF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Vệ</w:t>
            </w:r>
            <w:proofErr w:type="spellEnd"/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43" w:type="dxa"/>
            <w:gridSpan w:val="5"/>
            <w:vAlign w:val="center"/>
          </w:tcPr>
          <w:p w14:paraId="757E9A6B" w14:textId="77777777" w:rsidR="009D6F30" w:rsidRPr="003145F0" w:rsidRDefault="0048053F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VNI-Times" w:hAnsi="VNI-Times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VNI-Times" w:hAnsi="VNI-Times"/>
                <w:sz w:val="28"/>
                <w:szCs w:val="28"/>
              </w:rPr>
              <w:t>Ti</w:t>
            </w:r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9D6F30" w:rsidRPr="00314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57D" w:rsidRPr="003145F0" w14:paraId="2235705C" w14:textId="77777777" w:rsidTr="00567EE9">
        <w:trPr>
          <w:trHeight w:val="1315"/>
          <w:jc w:val="center"/>
        </w:trPr>
        <w:tc>
          <w:tcPr>
            <w:tcW w:w="2178" w:type="dxa"/>
            <w:vAlign w:val="center"/>
          </w:tcPr>
          <w:p w14:paraId="60DA275B" w14:textId="0C8B3323" w:rsidR="0046357D" w:rsidRPr="003145F0" w:rsidRDefault="0046357D" w:rsidP="003145F0">
            <w:pPr>
              <w:spacing w:line="360" w:lineRule="auto"/>
              <w:jc w:val="center"/>
              <w:rPr>
                <w:rFonts w:ascii="VNI-Times" w:hAnsi="VNI-Times"/>
                <w:b/>
                <w:color w:val="00B050"/>
                <w:sz w:val="28"/>
                <w:szCs w:val="28"/>
                <w:lang w:val="vi-VN"/>
              </w:rPr>
            </w:pPr>
            <w:proofErr w:type="spellStart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Hoạt</w:t>
            </w:r>
            <w:proofErr w:type="spellEnd"/>
            <w:r w:rsidRPr="003145F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vi-VN"/>
              </w:rPr>
              <w:t xml:space="preserve"> động chiều</w:t>
            </w:r>
          </w:p>
        </w:tc>
        <w:tc>
          <w:tcPr>
            <w:tcW w:w="2340" w:type="dxa"/>
          </w:tcPr>
          <w:p w14:paraId="2C24BD41" w14:textId="5E5C5A39" w:rsidR="0046357D" w:rsidRPr="003145F0" w:rsidRDefault="0046357D" w:rsidP="003145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145F0">
              <w:rPr>
                <w:rFonts w:ascii="Times New Roman" w:hAnsi="Times New Roman"/>
                <w:sz w:val="28"/>
                <w:szCs w:val="28"/>
                <w:lang w:val="vi-VN"/>
              </w:rPr>
              <w:t>Tập b</w:t>
            </w:r>
            <w:r w:rsidRPr="003145F0">
              <w:rPr>
                <w:rFonts w:ascii="Times New Roman" w:hAnsi="Times New Roman"/>
                <w:sz w:val="28"/>
                <w:szCs w:val="28"/>
              </w:rPr>
              <w:t xml:space="preserve">é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ơn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</w:p>
        </w:tc>
        <w:tc>
          <w:tcPr>
            <w:tcW w:w="2610" w:type="dxa"/>
          </w:tcPr>
          <w:p w14:paraId="187D2F5F" w14:textId="0C55FE11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45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ai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433" w:type="dxa"/>
          </w:tcPr>
          <w:p w14:paraId="158F114D" w14:textId="68011FD0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sz w:val="28"/>
                <w:szCs w:val="28"/>
              </w:rPr>
              <w:t>Tìm</w:t>
            </w:r>
            <w:proofErr w:type="spellEnd"/>
            <w:r w:rsidRPr="003145F0">
              <w:rPr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sz w:val="28"/>
                <w:szCs w:val="28"/>
              </w:rPr>
              <w:t>đồ</w:t>
            </w:r>
            <w:proofErr w:type="spellEnd"/>
            <w:r w:rsidRPr="003145F0">
              <w:rPr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sz w:val="28"/>
                <w:szCs w:val="28"/>
              </w:rPr>
              <w:t>chơi</w:t>
            </w:r>
            <w:proofErr w:type="spellEnd"/>
            <w:r w:rsidRPr="003145F0">
              <w:rPr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sz w:val="28"/>
                <w:szCs w:val="28"/>
              </w:rPr>
              <w:t>tháo</w:t>
            </w:r>
            <w:proofErr w:type="spellEnd"/>
            <w:r w:rsidRPr="003145F0">
              <w:rPr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sz w:val="28"/>
                <w:szCs w:val="28"/>
              </w:rPr>
              <w:t>lắp</w:t>
            </w:r>
            <w:proofErr w:type="spellEnd"/>
            <w:r w:rsidRPr="003145F0">
              <w:rPr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sz w:val="28"/>
                <w:szCs w:val="28"/>
              </w:rPr>
              <w:t>vòng</w:t>
            </w:r>
            <w:proofErr w:type="spellEnd"/>
          </w:p>
        </w:tc>
        <w:tc>
          <w:tcPr>
            <w:tcW w:w="2607" w:type="dxa"/>
          </w:tcPr>
          <w:p w14:paraId="44C4C945" w14:textId="163F183D" w:rsidR="0046357D" w:rsidRPr="003145F0" w:rsidRDefault="0046357D" w:rsidP="003145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3" w:type="dxa"/>
          </w:tcPr>
          <w:p w14:paraId="4C6A39BA" w14:textId="4D9149E7" w:rsidR="0046357D" w:rsidRPr="003145F0" w:rsidRDefault="0046357D" w:rsidP="003145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314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5F0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</w:p>
        </w:tc>
      </w:tr>
    </w:tbl>
    <w:p w14:paraId="77244073" w14:textId="77777777" w:rsidR="007121F7" w:rsidRPr="003145F0" w:rsidRDefault="007121F7" w:rsidP="003145F0">
      <w:pPr>
        <w:spacing w:line="360" w:lineRule="auto"/>
        <w:rPr>
          <w:sz w:val="28"/>
          <w:szCs w:val="28"/>
        </w:rPr>
      </w:pPr>
    </w:p>
    <w:sectPr w:rsidR="007121F7" w:rsidRPr="003145F0" w:rsidSect="007F25E0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EE6"/>
    <w:multiLevelType w:val="hybridMultilevel"/>
    <w:tmpl w:val="34C4CED0"/>
    <w:lvl w:ilvl="0" w:tplc="1E1A33C4">
      <w:numFmt w:val="bullet"/>
      <w:lvlText w:val="-"/>
      <w:lvlJc w:val="left"/>
      <w:pPr>
        <w:ind w:left="720" w:hanging="360"/>
      </w:pPr>
      <w:rPr>
        <w:rFonts w:ascii="VNI-Times" w:eastAsiaTheme="minorHAnsi" w:hAnsi="VNI-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0"/>
    <w:rsid w:val="00010757"/>
    <w:rsid w:val="00023707"/>
    <w:rsid w:val="00032AEE"/>
    <w:rsid w:val="000E01DF"/>
    <w:rsid w:val="000F23DA"/>
    <w:rsid w:val="00103A81"/>
    <w:rsid w:val="00122FEB"/>
    <w:rsid w:val="001677BB"/>
    <w:rsid w:val="001E367F"/>
    <w:rsid w:val="0022219F"/>
    <w:rsid w:val="002506F7"/>
    <w:rsid w:val="002523E3"/>
    <w:rsid w:val="00264344"/>
    <w:rsid w:val="0026488B"/>
    <w:rsid w:val="00271F09"/>
    <w:rsid w:val="002D719C"/>
    <w:rsid w:val="002F206A"/>
    <w:rsid w:val="0030726C"/>
    <w:rsid w:val="003145F0"/>
    <w:rsid w:val="00342044"/>
    <w:rsid w:val="00356AB6"/>
    <w:rsid w:val="00392590"/>
    <w:rsid w:val="003A23D3"/>
    <w:rsid w:val="004525B3"/>
    <w:rsid w:val="00460EA3"/>
    <w:rsid w:val="0046357D"/>
    <w:rsid w:val="0048053F"/>
    <w:rsid w:val="00487F9B"/>
    <w:rsid w:val="004E72F2"/>
    <w:rsid w:val="00534053"/>
    <w:rsid w:val="00571166"/>
    <w:rsid w:val="0060384B"/>
    <w:rsid w:val="00611399"/>
    <w:rsid w:val="00636F0D"/>
    <w:rsid w:val="00656F20"/>
    <w:rsid w:val="00664FF6"/>
    <w:rsid w:val="006B25F5"/>
    <w:rsid w:val="00704258"/>
    <w:rsid w:val="007121F7"/>
    <w:rsid w:val="00761EF6"/>
    <w:rsid w:val="0077739F"/>
    <w:rsid w:val="007F25E0"/>
    <w:rsid w:val="00872783"/>
    <w:rsid w:val="00876675"/>
    <w:rsid w:val="008E6F49"/>
    <w:rsid w:val="00925FED"/>
    <w:rsid w:val="009B4F76"/>
    <w:rsid w:val="009C3096"/>
    <w:rsid w:val="009D556F"/>
    <w:rsid w:val="009D6F30"/>
    <w:rsid w:val="00A432D7"/>
    <w:rsid w:val="00AB6FF0"/>
    <w:rsid w:val="00AC66ED"/>
    <w:rsid w:val="00AD2865"/>
    <w:rsid w:val="00B1078D"/>
    <w:rsid w:val="00B167DF"/>
    <w:rsid w:val="00B504BE"/>
    <w:rsid w:val="00C21C05"/>
    <w:rsid w:val="00C30B23"/>
    <w:rsid w:val="00C40FBB"/>
    <w:rsid w:val="00C64053"/>
    <w:rsid w:val="00C71B61"/>
    <w:rsid w:val="00C765C0"/>
    <w:rsid w:val="00CB7B90"/>
    <w:rsid w:val="00CF1A17"/>
    <w:rsid w:val="00D245BC"/>
    <w:rsid w:val="00DC429E"/>
    <w:rsid w:val="00DD78BE"/>
    <w:rsid w:val="00DF6A72"/>
    <w:rsid w:val="00EA0DC4"/>
    <w:rsid w:val="00EB1724"/>
    <w:rsid w:val="00EC26B1"/>
    <w:rsid w:val="00EF073E"/>
    <w:rsid w:val="00F23489"/>
    <w:rsid w:val="00F45163"/>
    <w:rsid w:val="00FA43D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100"/>
  <w15:docId w15:val="{A0F31CC7-5207-4B2B-8CFF-BED9CE3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DF32-4C3D-4381-956A-330581B3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ASUS</cp:lastModifiedBy>
  <cp:revision>2</cp:revision>
  <dcterms:created xsi:type="dcterms:W3CDTF">2025-06-03T15:36:00Z</dcterms:created>
  <dcterms:modified xsi:type="dcterms:W3CDTF">2025-06-03T15:36:00Z</dcterms:modified>
</cp:coreProperties>
</file>